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275" w:rsidRPr="00472275" w:rsidRDefault="00472275" w:rsidP="00472275">
      <w:pPr>
        <w:shd w:val="clear" w:color="auto" w:fill="FFFFFF"/>
        <w:spacing w:before="100" w:beforeAutospacing="1" w:after="240" w:line="510" w:lineRule="atLeast"/>
        <w:outlineLvl w:val="0"/>
        <w:rPr>
          <w:rFonts w:ascii="Segoe UI" w:eastAsia="Times New Roman" w:hAnsi="Segoe UI" w:cs="Segoe UI"/>
          <w:b/>
          <w:bCs/>
          <w:color w:val="0F1115"/>
          <w:kern w:val="36"/>
          <w:sz w:val="36"/>
          <w:szCs w:val="36"/>
        </w:rPr>
      </w:pPr>
      <w:proofErr w:type="spellStart"/>
      <w:r w:rsidRPr="00472275">
        <w:rPr>
          <w:rFonts w:ascii="Segoe UI" w:eastAsia="Times New Roman" w:hAnsi="Segoe UI" w:cs="Segoe UI"/>
          <w:b/>
          <w:bCs/>
          <w:color w:val="0F1115"/>
          <w:kern w:val="36"/>
          <w:sz w:val="36"/>
          <w:szCs w:val="36"/>
        </w:rPr>
        <w:t>Sianty</w:t>
      </w:r>
      <w:proofErr w:type="spellEnd"/>
      <w:r w:rsidRPr="00472275">
        <w:rPr>
          <w:rFonts w:ascii="Segoe UI" w:eastAsia="Times New Roman" w:hAnsi="Segoe UI" w:cs="Segoe UI"/>
          <w:b/>
          <w:bCs/>
          <w:color w:val="0F1115"/>
          <w:kern w:val="36"/>
          <w:sz w:val="36"/>
          <w:szCs w:val="36"/>
        </w:rPr>
        <w:t>: Powering the Digital Transformation of Auto Workshops Worldwide</w:t>
      </w:r>
    </w:p>
    <w:p w:rsidR="00472275" w:rsidRPr="00472275" w:rsidRDefault="00472275" w:rsidP="00472275">
      <w:pPr>
        <w:shd w:val="clear" w:color="auto" w:fill="FFFFFF"/>
        <w:spacing w:before="240" w:after="240" w:line="420" w:lineRule="atLeast"/>
        <w:rPr>
          <w:rFonts w:ascii="Segoe UI" w:eastAsia="Times New Roman" w:hAnsi="Segoe UI" w:cs="Segoe UI"/>
          <w:color w:val="0F1115"/>
          <w:sz w:val="24"/>
          <w:szCs w:val="24"/>
        </w:rPr>
      </w:pPr>
      <w:r w:rsidRPr="00472275">
        <w:rPr>
          <w:rFonts w:ascii="Segoe UI" w:eastAsia="Times New Roman" w:hAnsi="Segoe UI" w:cs="Segoe UI"/>
          <w:color w:val="0F1115"/>
          <w:sz w:val="24"/>
          <w:szCs w:val="24"/>
        </w:rPr>
        <w:t xml:space="preserve">In an era where technology is reshaping every industry, the automotive repair sector has often lagged behind. Paper job cards, handwritten estimates, and disconnected spreadsheets have been the norm for decades—a reality that costs shops time, money, and customers. </w:t>
      </w:r>
      <w:proofErr w:type="spellStart"/>
      <w:r w:rsidRPr="00472275">
        <w:rPr>
          <w:rFonts w:ascii="Segoe UI" w:eastAsia="Times New Roman" w:hAnsi="Segoe UI" w:cs="Segoe UI"/>
          <w:color w:val="0F1115"/>
          <w:sz w:val="24"/>
          <w:szCs w:val="24"/>
        </w:rPr>
        <w:t>Sianty</w:t>
      </w:r>
      <w:proofErr w:type="spellEnd"/>
      <w:r w:rsidRPr="00472275">
        <w:rPr>
          <w:rFonts w:ascii="Segoe UI" w:eastAsia="Times New Roman" w:hAnsi="Segoe UI" w:cs="Segoe UI"/>
          <w:color w:val="0F1115"/>
          <w:sz w:val="24"/>
          <w:szCs w:val="24"/>
        </w:rPr>
        <w:t xml:space="preserve"> was founded to change that.</w:t>
      </w:r>
    </w:p>
    <w:p w:rsidR="00472275" w:rsidRPr="00472275" w:rsidRDefault="00472275" w:rsidP="00472275">
      <w:pPr>
        <w:shd w:val="clear" w:color="auto" w:fill="FFFFFF"/>
        <w:spacing w:before="240" w:after="240" w:line="420" w:lineRule="atLeast"/>
        <w:rPr>
          <w:rFonts w:ascii="Segoe UI" w:eastAsia="Times New Roman" w:hAnsi="Segoe UI" w:cs="Segoe UI"/>
          <w:color w:val="0F1115"/>
          <w:sz w:val="24"/>
          <w:szCs w:val="24"/>
        </w:rPr>
      </w:pPr>
      <w:r w:rsidRPr="00472275">
        <w:rPr>
          <w:rFonts w:ascii="Segoe UI" w:eastAsia="Times New Roman" w:hAnsi="Segoe UI" w:cs="Segoe UI"/>
          <w:color w:val="0F1115"/>
          <w:sz w:val="24"/>
          <w:szCs w:val="24"/>
        </w:rPr>
        <w:t xml:space="preserve">Since its launch in 2020, </w:t>
      </w:r>
      <w:proofErr w:type="spellStart"/>
      <w:r w:rsidRPr="00472275">
        <w:rPr>
          <w:rFonts w:ascii="Segoe UI" w:eastAsia="Times New Roman" w:hAnsi="Segoe UI" w:cs="Segoe UI"/>
          <w:color w:val="0F1115"/>
          <w:sz w:val="24"/>
          <w:szCs w:val="24"/>
        </w:rPr>
        <w:t>Sianty</w:t>
      </w:r>
      <w:proofErr w:type="spellEnd"/>
      <w:r w:rsidRPr="00472275">
        <w:rPr>
          <w:rFonts w:ascii="Segoe UI" w:eastAsia="Times New Roman" w:hAnsi="Segoe UI" w:cs="Segoe UI"/>
          <w:color w:val="0F1115"/>
          <w:sz w:val="24"/>
          <w:szCs w:val="24"/>
        </w:rPr>
        <w:t xml:space="preserve"> has grown from a bold vision into a comprehensive technology platform that serves thousands of auto repair shops across the globe. Headquartered in Dubai, with operations extending across the UAE and beyond, the company is on a mission to empower auto workshops with an all-in-one solution that digitizes and simplifies every part of garage operations.</w:t>
      </w:r>
    </w:p>
    <w:p w:rsidR="00472275" w:rsidRPr="00472275" w:rsidRDefault="00472275" w:rsidP="00472275">
      <w:pPr>
        <w:shd w:val="clear" w:color="auto" w:fill="FFFFFF"/>
        <w:spacing w:before="480" w:after="240" w:line="480" w:lineRule="atLeast"/>
        <w:outlineLvl w:val="1"/>
        <w:rPr>
          <w:rFonts w:ascii="Segoe UI" w:eastAsia="Times New Roman" w:hAnsi="Segoe UI" w:cs="Segoe UI"/>
          <w:b/>
          <w:bCs/>
          <w:color w:val="0F1115"/>
          <w:sz w:val="33"/>
          <w:szCs w:val="33"/>
        </w:rPr>
      </w:pPr>
      <w:r w:rsidRPr="00472275">
        <w:rPr>
          <w:rFonts w:ascii="Segoe UI" w:eastAsia="Times New Roman" w:hAnsi="Segoe UI" w:cs="Segoe UI"/>
          <w:b/>
          <w:bCs/>
          <w:color w:val="0F1115"/>
          <w:sz w:val="33"/>
          <w:szCs w:val="33"/>
        </w:rPr>
        <w:t>Our Mission and Vision</w:t>
      </w:r>
    </w:p>
    <w:p w:rsidR="00472275" w:rsidRPr="00472275" w:rsidRDefault="00472275" w:rsidP="00472275">
      <w:pPr>
        <w:shd w:val="clear" w:color="auto" w:fill="FFFFFF"/>
        <w:spacing w:before="240" w:after="240" w:line="420" w:lineRule="atLeast"/>
        <w:rPr>
          <w:rFonts w:ascii="Segoe UI" w:eastAsia="Times New Roman" w:hAnsi="Segoe UI" w:cs="Segoe UI"/>
          <w:color w:val="0F1115"/>
          <w:sz w:val="24"/>
          <w:szCs w:val="24"/>
        </w:rPr>
      </w:pPr>
      <w:proofErr w:type="spellStart"/>
      <w:r w:rsidRPr="00472275">
        <w:rPr>
          <w:rFonts w:ascii="Segoe UI" w:eastAsia="Times New Roman" w:hAnsi="Segoe UI" w:cs="Segoe UI"/>
          <w:color w:val="0F1115"/>
          <w:sz w:val="24"/>
          <w:szCs w:val="24"/>
        </w:rPr>
        <w:t>Sianty's</w:t>
      </w:r>
      <w:proofErr w:type="spellEnd"/>
      <w:r w:rsidRPr="00472275">
        <w:rPr>
          <w:rFonts w:ascii="Segoe UI" w:eastAsia="Times New Roman" w:hAnsi="Segoe UI" w:cs="Segoe UI"/>
          <w:color w:val="0F1115"/>
          <w:sz w:val="24"/>
          <w:szCs w:val="24"/>
        </w:rPr>
        <w:t xml:space="preserve"> mission is clear: to empower auto workshops globally with an integrated platform that handles everything from appointment scheduling and inventory management to invoicing and customer relationship management. The company envisions becoming the most innovative and customer-centric garage management software provider, helping garages of all sizes thrive in a digital-first world.</w:t>
      </w:r>
    </w:p>
    <w:p w:rsidR="00472275" w:rsidRPr="00472275" w:rsidRDefault="00472275" w:rsidP="00472275">
      <w:pPr>
        <w:shd w:val="clear" w:color="auto" w:fill="FFFFFF"/>
        <w:spacing w:before="240" w:after="240" w:line="420" w:lineRule="atLeast"/>
        <w:rPr>
          <w:rFonts w:ascii="Segoe UI" w:eastAsia="Times New Roman" w:hAnsi="Segoe UI" w:cs="Segoe UI"/>
          <w:color w:val="0F1115"/>
          <w:sz w:val="24"/>
          <w:szCs w:val="24"/>
        </w:rPr>
      </w:pPr>
      <w:r w:rsidRPr="00472275">
        <w:rPr>
          <w:rFonts w:ascii="Segoe UI" w:eastAsia="Times New Roman" w:hAnsi="Segoe UI" w:cs="Segoe UI"/>
          <w:color w:val="0F1115"/>
          <w:sz w:val="24"/>
          <w:szCs w:val="24"/>
        </w:rPr>
        <w:t xml:space="preserve">"We developed this software to tackle the most common pain points faced by garages," said Robert Merritt, Director of Marketing at </w:t>
      </w:r>
      <w:proofErr w:type="spellStart"/>
      <w:r w:rsidRPr="00472275">
        <w:rPr>
          <w:rFonts w:ascii="Segoe UI" w:eastAsia="Times New Roman" w:hAnsi="Segoe UI" w:cs="Segoe UI"/>
          <w:color w:val="0F1115"/>
          <w:sz w:val="24"/>
          <w:szCs w:val="24"/>
        </w:rPr>
        <w:t>Sianty</w:t>
      </w:r>
      <w:proofErr w:type="spellEnd"/>
      <w:r w:rsidRPr="00472275">
        <w:rPr>
          <w:rFonts w:ascii="Segoe UI" w:eastAsia="Times New Roman" w:hAnsi="Segoe UI" w:cs="Segoe UI"/>
          <w:color w:val="0F1115"/>
          <w:sz w:val="24"/>
          <w:szCs w:val="24"/>
        </w:rPr>
        <w:t>. "Our goal is to provide a solution that is both powerful and simple to use, ensuring garages can run more efficiently and keep their customers happy".</w:t>
      </w:r>
    </w:p>
    <w:p w:rsidR="00472275" w:rsidRPr="00472275" w:rsidRDefault="00472275" w:rsidP="00472275">
      <w:pPr>
        <w:shd w:val="clear" w:color="auto" w:fill="FFFFFF"/>
        <w:spacing w:before="480" w:after="240" w:line="480" w:lineRule="atLeast"/>
        <w:outlineLvl w:val="1"/>
        <w:rPr>
          <w:rFonts w:ascii="Segoe UI" w:eastAsia="Times New Roman" w:hAnsi="Segoe UI" w:cs="Segoe UI"/>
          <w:b/>
          <w:bCs/>
          <w:color w:val="0F1115"/>
          <w:sz w:val="33"/>
          <w:szCs w:val="33"/>
        </w:rPr>
      </w:pPr>
      <w:r w:rsidRPr="00472275">
        <w:rPr>
          <w:rFonts w:ascii="Segoe UI" w:eastAsia="Times New Roman" w:hAnsi="Segoe UI" w:cs="Segoe UI"/>
          <w:b/>
          <w:bCs/>
          <w:color w:val="0F1115"/>
          <w:sz w:val="33"/>
          <w:szCs w:val="33"/>
        </w:rPr>
        <w:t>A Platform Built for Real-World Needs</w:t>
      </w:r>
    </w:p>
    <w:p w:rsidR="00472275" w:rsidRPr="00472275" w:rsidRDefault="00472275" w:rsidP="00472275">
      <w:pPr>
        <w:shd w:val="clear" w:color="auto" w:fill="FFFFFF"/>
        <w:spacing w:before="240" w:after="240" w:line="420" w:lineRule="atLeast"/>
        <w:rPr>
          <w:rFonts w:ascii="Segoe UI" w:eastAsia="Times New Roman" w:hAnsi="Segoe UI" w:cs="Segoe UI"/>
          <w:color w:val="0F1115"/>
          <w:sz w:val="24"/>
          <w:szCs w:val="24"/>
        </w:rPr>
      </w:pPr>
      <w:r w:rsidRPr="00472275">
        <w:rPr>
          <w:rFonts w:ascii="Segoe UI" w:eastAsia="Times New Roman" w:hAnsi="Segoe UI" w:cs="Segoe UI"/>
          <w:color w:val="0F1115"/>
          <w:sz w:val="24"/>
          <w:szCs w:val="24"/>
        </w:rPr>
        <w:t xml:space="preserve">From the very beginning, </w:t>
      </w:r>
      <w:proofErr w:type="spellStart"/>
      <w:r w:rsidRPr="00472275">
        <w:rPr>
          <w:rFonts w:ascii="Segoe UI" w:eastAsia="Times New Roman" w:hAnsi="Segoe UI" w:cs="Segoe UI"/>
          <w:color w:val="0F1115"/>
          <w:sz w:val="24"/>
          <w:szCs w:val="24"/>
        </w:rPr>
        <w:t>Sianty's</w:t>
      </w:r>
      <w:proofErr w:type="spellEnd"/>
      <w:r w:rsidRPr="00472275">
        <w:rPr>
          <w:rFonts w:ascii="Segoe UI" w:eastAsia="Times New Roman" w:hAnsi="Segoe UI" w:cs="Segoe UI"/>
          <w:color w:val="0F1115"/>
          <w:sz w:val="24"/>
          <w:szCs w:val="24"/>
        </w:rPr>
        <w:t xml:space="preserve"> development has been driven by real-world requirements. Every feature is designed to solve a specific problem faced by shop </w:t>
      </w:r>
      <w:r w:rsidRPr="00472275">
        <w:rPr>
          <w:rFonts w:ascii="Segoe UI" w:eastAsia="Times New Roman" w:hAnsi="Segoe UI" w:cs="Segoe UI"/>
          <w:color w:val="0F1115"/>
          <w:sz w:val="24"/>
          <w:szCs w:val="24"/>
        </w:rPr>
        <w:lastRenderedPageBreak/>
        <w:t>owners—whether it's reducing the time spent on administrative work, improving billing accuracy, or enhancing customer communication.</w:t>
      </w:r>
    </w:p>
    <w:p w:rsidR="00472275" w:rsidRPr="00472275" w:rsidRDefault="00472275" w:rsidP="00472275">
      <w:pPr>
        <w:shd w:val="clear" w:color="auto" w:fill="FFFFFF"/>
        <w:spacing w:before="240" w:after="240" w:line="420" w:lineRule="atLeast"/>
        <w:rPr>
          <w:rFonts w:ascii="Segoe UI" w:eastAsia="Times New Roman" w:hAnsi="Segoe UI" w:cs="Segoe UI"/>
          <w:color w:val="0F1115"/>
          <w:sz w:val="24"/>
          <w:szCs w:val="24"/>
        </w:rPr>
      </w:pPr>
      <w:r w:rsidRPr="00472275">
        <w:rPr>
          <w:rFonts w:ascii="Segoe UI" w:eastAsia="Times New Roman" w:hAnsi="Segoe UI" w:cs="Segoe UI"/>
          <w:color w:val="0F1115"/>
          <w:sz w:val="24"/>
          <w:szCs w:val="24"/>
        </w:rPr>
        <w:t>The </w:t>
      </w:r>
      <w:hyperlink r:id="rId5" w:tgtFrame="_blank" w:history="1">
        <w:r w:rsidRPr="00472275">
          <w:rPr>
            <w:rFonts w:ascii="Segoe UI" w:eastAsia="Times New Roman" w:hAnsi="Segoe UI" w:cs="Segoe UI"/>
            <w:b/>
            <w:bCs/>
            <w:color w:val="3964FE"/>
            <w:sz w:val="24"/>
            <w:szCs w:val="24"/>
            <w:bdr w:val="single" w:sz="12" w:space="0" w:color="auto" w:frame="1"/>
          </w:rPr>
          <w:t>Garage Management Software</w:t>
        </w:r>
      </w:hyperlink>
      <w:r w:rsidRPr="00472275">
        <w:rPr>
          <w:rFonts w:ascii="Segoe UI" w:eastAsia="Times New Roman" w:hAnsi="Segoe UI" w:cs="Segoe UI"/>
          <w:color w:val="0F1115"/>
          <w:sz w:val="24"/>
          <w:szCs w:val="24"/>
        </w:rPr>
        <w:t> platform brings together everything a modern workshop needs: digital job cards, real-time inventory tracking, automated invoicing, technician performance monitoring, multi-branch control, and integrated customer communication tools. This all-in-one approach eliminates the need for multiple disconnected systems, reducing errors and saving valuable time.</w:t>
      </w:r>
    </w:p>
    <w:p w:rsidR="00472275" w:rsidRPr="00472275" w:rsidRDefault="00472275" w:rsidP="00472275">
      <w:pPr>
        <w:shd w:val="clear" w:color="auto" w:fill="FFFFFF"/>
        <w:spacing w:before="240" w:after="240" w:line="420" w:lineRule="atLeast"/>
        <w:rPr>
          <w:rFonts w:ascii="Segoe UI" w:eastAsia="Times New Roman" w:hAnsi="Segoe UI" w:cs="Segoe UI"/>
          <w:color w:val="0F1115"/>
          <w:sz w:val="24"/>
          <w:szCs w:val="24"/>
        </w:rPr>
      </w:pPr>
      <w:r w:rsidRPr="00472275">
        <w:rPr>
          <w:rFonts w:ascii="Segoe UI" w:eastAsia="Times New Roman" w:hAnsi="Segoe UI" w:cs="Segoe UI"/>
          <w:color w:val="0F1115"/>
          <w:sz w:val="24"/>
          <w:szCs w:val="24"/>
        </w:rPr>
        <w:t xml:space="preserve">What sets </w:t>
      </w:r>
      <w:proofErr w:type="spellStart"/>
      <w:r w:rsidRPr="00472275">
        <w:rPr>
          <w:rFonts w:ascii="Segoe UI" w:eastAsia="Times New Roman" w:hAnsi="Segoe UI" w:cs="Segoe UI"/>
          <w:color w:val="0F1115"/>
          <w:sz w:val="24"/>
          <w:szCs w:val="24"/>
        </w:rPr>
        <w:t>Sianty</w:t>
      </w:r>
      <w:proofErr w:type="spellEnd"/>
      <w:r w:rsidRPr="00472275">
        <w:rPr>
          <w:rFonts w:ascii="Segoe UI" w:eastAsia="Times New Roman" w:hAnsi="Segoe UI" w:cs="Segoe UI"/>
          <w:color w:val="0F1115"/>
          <w:sz w:val="24"/>
          <w:szCs w:val="24"/>
        </w:rPr>
        <w:t xml:space="preserve"> apart is its commitment to usability. The </w:t>
      </w:r>
      <w:hyperlink r:id="rId6" w:tgtFrame="_blank" w:history="1">
        <w:r w:rsidRPr="00472275">
          <w:rPr>
            <w:rFonts w:ascii="Segoe UI" w:eastAsia="Times New Roman" w:hAnsi="Segoe UI" w:cs="Segoe UI"/>
            <w:b/>
            <w:bCs/>
            <w:color w:val="3964FE"/>
            <w:sz w:val="24"/>
            <w:szCs w:val="24"/>
            <w:bdr w:val="single" w:sz="12" w:space="0" w:color="auto" w:frame="1"/>
          </w:rPr>
          <w:t>garage management system</w:t>
        </w:r>
      </w:hyperlink>
      <w:r w:rsidRPr="00472275">
        <w:rPr>
          <w:rFonts w:ascii="Segoe UI" w:eastAsia="Times New Roman" w:hAnsi="Segoe UI" w:cs="Segoe UI"/>
          <w:color w:val="0F1115"/>
          <w:sz w:val="24"/>
          <w:szCs w:val="24"/>
        </w:rPr>
        <w:t> is designed for both small workshops and larger automotive service providers, making it a versatile solution for businesses of all sizes. The interface is fully bilingual (Arabic and English), and it handles local regulatory requirements like UAE VAT automatically.</w:t>
      </w:r>
    </w:p>
    <w:p w:rsidR="00472275" w:rsidRPr="00472275" w:rsidRDefault="00472275" w:rsidP="00472275">
      <w:pPr>
        <w:shd w:val="clear" w:color="auto" w:fill="FFFFFF"/>
        <w:spacing w:before="480" w:after="240" w:line="480" w:lineRule="atLeast"/>
        <w:outlineLvl w:val="1"/>
        <w:rPr>
          <w:rFonts w:ascii="Segoe UI" w:eastAsia="Times New Roman" w:hAnsi="Segoe UI" w:cs="Segoe UI"/>
          <w:b/>
          <w:bCs/>
          <w:color w:val="0F1115"/>
          <w:sz w:val="33"/>
          <w:szCs w:val="33"/>
        </w:rPr>
      </w:pPr>
      <w:r w:rsidRPr="00472275">
        <w:rPr>
          <w:rFonts w:ascii="Segoe UI" w:eastAsia="Times New Roman" w:hAnsi="Segoe UI" w:cs="Segoe UI"/>
          <w:b/>
          <w:bCs/>
          <w:color w:val="0F1115"/>
          <w:sz w:val="33"/>
          <w:szCs w:val="33"/>
        </w:rPr>
        <w:t>Measurable Results for Real Shops</w:t>
      </w:r>
    </w:p>
    <w:p w:rsidR="00472275" w:rsidRPr="00472275" w:rsidRDefault="00472275" w:rsidP="00472275">
      <w:pPr>
        <w:shd w:val="clear" w:color="auto" w:fill="FFFFFF"/>
        <w:spacing w:before="240" w:after="240" w:line="420" w:lineRule="atLeast"/>
        <w:rPr>
          <w:rFonts w:ascii="Segoe UI" w:eastAsia="Times New Roman" w:hAnsi="Segoe UI" w:cs="Segoe UI"/>
          <w:color w:val="0F1115"/>
          <w:sz w:val="24"/>
          <w:szCs w:val="24"/>
        </w:rPr>
      </w:pPr>
      <w:r w:rsidRPr="00472275">
        <w:rPr>
          <w:rFonts w:ascii="Segoe UI" w:eastAsia="Times New Roman" w:hAnsi="Segoe UI" w:cs="Segoe UI"/>
          <w:color w:val="0F1115"/>
          <w:sz w:val="24"/>
          <w:szCs w:val="24"/>
        </w:rPr>
        <w:t xml:space="preserve">The impact of </w:t>
      </w:r>
      <w:proofErr w:type="spellStart"/>
      <w:r w:rsidRPr="00472275">
        <w:rPr>
          <w:rFonts w:ascii="Segoe UI" w:eastAsia="Times New Roman" w:hAnsi="Segoe UI" w:cs="Segoe UI"/>
          <w:color w:val="0F1115"/>
          <w:sz w:val="24"/>
          <w:szCs w:val="24"/>
        </w:rPr>
        <w:t>Sianty's</w:t>
      </w:r>
      <w:proofErr w:type="spellEnd"/>
      <w:r w:rsidRPr="00472275">
        <w:rPr>
          <w:rFonts w:ascii="Segoe UI" w:eastAsia="Times New Roman" w:hAnsi="Segoe UI" w:cs="Segoe UI"/>
          <w:color w:val="0F1115"/>
          <w:sz w:val="24"/>
          <w:szCs w:val="24"/>
        </w:rPr>
        <w:t xml:space="preserve"> platform is measurable and significant. Workshops that have adopted the system are reporting performance gains that were previously unimaginable. According to </w:t>
      </w:r>
      <w:proofErr w:type="spellStart"/>
      <w:r w:rsidRPr="00472275">
        <w:rPr>
          <w:rFonts w:ascii="Segoe UI" w:eastAsia="Times New Roman" w:hAnsi="Segoe UI" w:cs="Segoe UI"/>
          <w:color w:val="0F1115"/>
          <w:sz w:val="24"/>
          <w:szCs w:val="24"/>
        </w:rPr>
        <w:t>Sianty's</w:t>
      </w:r>
      <w:proofErr w:type="spellEnd"/>
      <w:r w:rsidRPr="00472275">
        <w:rPr>
          <w:rFonts w:ascii="Segoe UI" w:eastAsia="Times New Roman" w:hAnsi="Segoe UI" w:cs="Segoe UI"/>
          <w:color w:val="0F1115"/>
          <w:sz w:val="24"/>
          <w:szCs w:val="24"/>
        </w:rPr>
        <w:t xml:space="preserve"> data, job completion times have been cut from an average of 3.5 days to just 1.8 days—a reduction of nearly 50%. Customer retention rates have climbed from 62% to 87%, billing accuracy has improved from 80% to 99%, and inventory waste has dropped from 18% to 6%.</w:t>
      </w:r>
    </w:p>
    <w:p w:rsidR="00472275" w:rsidRPr="00472275" w:rsidRDefault="00472275" w:rsidP="00472275">
      <w:pPr>
        <w:shd w:val="clear" w:color="auto" w:fill="FFFFFF"/>
        <w:spacing w:before="240" w:after="240" w:line="420" w:lineRule="atLeast"/>
        <w:rPr>
          <w:rFonts w:ascii="Segoe UI" w:eastAsia="Times New Roman" w:hAnsi="Segoe UI" w:cs="Segoe UI"/>
          <w:color w:val="0F1115"/>
          <w:sz w:val="24"/>
          <w:szCs w:val="24"/>
        </w:rPr>
      </w:pPr>
      <w:r w:rsidRPr="00472275">
        <w:rPr>
          <w:rFonts w:ascii="Segoe UI" w:eastAsia="Times New Roman" w:hAnsi="Segoe UI" w:cs="Segoe UI"/>
          <w:color w:val="0F1115"/>
          <w:sz w:val="24"/>
          <w:szCs w:val="24"/>
        </w:rPr>
        <w:t xml:space="preserve">For shop owners, these gains translate directly to the bottom line. Over 25,000 vehicles have already been serviced using </w:t>
      </w:r>
      <w:proofErr w:type="spellStart"/>
      <w:r w:rsidRPr="00472275">
        <w:rPr>
          <w:rFonts w:ascii="Segoe UI" w:eastAsia="Times New Roman" w:hAnsi="Segoe UI" w:cs="Segoe UI"/>
          <w:color w:val="0F1115"/>
          <w:sz w:val="24"/>
          <w:szCs w:val="24"/>
        </w:rPr>
        <w:t>Sianty's</w:t>
      </w:r>
      <w:proofErr w:type="spellEnd"/>
      <w:r w:rsidRPr="00472275">
        <w:rPr>
          <w:rFonts w:ascii="Segoe UI" w:eastAsia="Times New Roman" w:hAnsi="Segoe UI" w:cs="Segoe UI"/>
          <w:color w:val="0F1115"/>
          <w:sz w:val="24"/>
          <w:szCs w:val="24"/>
        </w:rPr>
        <w:t xml:space="preserve"> platform in the region, proving that it can scale from a single garage to large enterprises. The </w:t>
      </w:r>
      <w:hyperlink r:id="rId7" w:tgtFrame="_blank" w:history="1">
        <w:r w:rsidRPr="00472275">
          <w:rPr>
            <w:rFonts w:ascii="Segoe UI" w:eastAsia="Times New Roman" w:hAnsi="Segoe UI" w:cs="Segoe UI"/>
            <w:b/>
            <w:bCs/>
            <w:color w:val="3964FE"/>
            <w:sz w:val="24"/>
            <w:szCs w:val="24"/>
            <w:bdr w:val="single" w:sz="12" w:space="0" w:color="auto" w:frame="1"/>
          </w:rPr>
          <w:t>workshop management software</w:t>
        </w:r>
      </w:hyperlink>
      <w:r w:rsidRPr="00472275">
        <w:rPr>
          <w:rFonts w:ascii="Segoe UI" w:eastAsia="Times New Roman" w:hAnsi="Segoe UI" w:cs="Segoe UI"/>
          <w:color w:val="0F1115"/>
          <w:sz w:val="24"/>
          <w:szCs w:val="24"/>
        </w:rPr>
        <w:t> capabilities have helped shops reduce administrative hours from 12 hours per week to just 4, freeing up staff to focus on customers rather than paperwork.</w:t>
      </w:r>
    </w:p>
    <w:p w:rsidR="00472275" w:rsidRPr="00472275" w:rsidRDefault="00472275" w:rsidP="00472275">
      <w:pPr>
        <w:shd w:val="clear" w:color="auto" w:fill="FFFFFF"/>
        <w:spacing w:before="240" w:after="240" w:line="420" w:lineRule="atLeast"/>
        <w:rPr>
          <w:rFonts w:ascii="Segoe UI" w:eastAsia="Times New Roman" w:hAnsi="Segoe UI" w:cs="Segoe UI"/>
          <w:color w:val="0F1115"/>
          <w:sz w:val="24"/>
          <w:szCs w:val="24"/>
        </w:rPr>
      </w:pPr>
      <w:r w:rsidRPr="00472275">
        <w:rPr>
          <w:rFonts w:ascii="Segoe UI" w:eastAsia="Times New Roman" w:hAnsi="Segoe UI" w:cs="Segoe UI"/>
          <w:color w:val="0F1115"/>
          <w:sz w:val="24"/>
          <w:szCs w:val="24"/>
        </w:rPr>
        <w:t xml:space="preserve">One Abu Dhabi garage reported a 40% increase in returning customers and a 35% reduction in parts waste after going digital. These aren't isolated success stories—they </w:t>
      </w:r>
      <w:r w:rsidRPr="00472275">
        <w:rPr>
          <w:rFonts w:ascii="Segoe UI" w:eastAsia="Times New Roman" w:hAnsi="Segoe UI" w:cs="Segoe UI"/>
          <w:color w:val="0F1115"/>
          <w:sz w:val="24"/>
          <w:szCs w:val="24"/>
        </w:rPr>
        <w:lastRenderedPageBreak/>
        <w:t>represent a broader trend of shops embracing technology to improve efficiency and build stronger customer relationships. The </w:t>
      </w:r>
      <w:hyperlink r:id="rId8" w:tgtFrame="_blank" w:history="1">
        <w:r w:rsidRPr="00472275">
          <w:rPr>
            <w:rFonts w:ascii="Segoe UI" w:eastAsia="Times New Roman" w:hAnsi="Segoe UI" w:cs="Segoe UI"/>
            <w:b/>
            <w:bCs/>
            <w:color w:val="3964FE"/>
            <w:sz w:val="24"/>
            <w:szCs w:val="24"/>
            <w:bdr w:val="single" w:sz="12" w:space="0" w:color="auto" w:frame="1"/>
          </w:rPr>
          <w:t>garage software</w:t>
        </w:r>
      </w:hyperlink>
      <w:r w:rsidRPr="00472275">
        <w:rPr>
          <w:rFonts w:ascii="Segoe UI" w:eastAsia="Times New Roman" w:hAnsi="Segoe UI" w:cs="Segoe UI"/>
          <w:color w:val="0F1115"/>
          <w:sz w:val="24"/>
          <w:szCs w:val="24"/>
        </w:rPr>
        <w:t> platform is the engine behind this transformation.</w:t>
      </w:r>
    </w:p>
    <w:p w:rsidR="00472275" w:rsidRPr="00472275" w:rsidRDefault="00472275" w:rsidP="00472275">
      <w:pPr>
        <w:shd w:val="clear" w:color="auto" w:fill="FFFFFF"/>
        <w:spacing w:before="480" w:after="240" w:line="480" w:lineRule="atLeast"/>
        <w:outlineLvl w:val="1"/>
        <w:rPr>
          <w:rFonts w:ascii="Segoe UI" w:eastAsia="Times New Roman" w:hAnsi="Segoe UI" w:cs="Segoe UI"/>
          <w:b/>
          <w:bCs/>
          <w:color w:val="0F1115"/>
          <w:sz w:val="33"/>
          <w:szCs w:val="33"/>
        </w:rPr>
      </w:pPr>
      <w:r w:rsidRPr="00472275">
        <w:rPr>
          <w:rFonts w:ascii="Segoe UI" w:eastAsia="Times New Roman" w:hAnsi="Segoe UI" w:cs="Segoe UI"/>
          <w:b/>
          <w:bCs/>
          <w:color w:val="0F1115"/>
          <w:sz w:val="33"/>
          <w:szCs w:val="33"/>
        </w:rPr>
        <w:t>A Growing Global Network</w:t>
      </w:r>
    </w:p>
    <w:p w:rsidR="00472275" w:rsidRPr="00472275" w:rsidRDefault="00472275" w:rsidP="00472275">
      <w:pPr>
        <w:shd w:val="clear" w:color="auto" w:fill="FFFFFF"/>
        <w:spacing w:before="240" w:after="240" w:line="420" w:lineRule="atLeast"/>
        <w:rPr>
          <w:rFonts w:ascii="Segoe UI" w:eastAsia="Times New Roman" w:hAnsi="Segoe UI" w:cs="Segoe UI"/>
          <w:color w:val="0F1115"/>
          <w:sz w:val="24"/>
          <w:szCs w:val="24"/>
        </w:rPr>
      </w:pPr>
      <w:proofErr w:type="spellStart"/>
      <w:r w:rsidRPr="00472275">
        <w:rPr>
          <w:rFonts w:ascii="Segoe UI" w:eastAsia="Times New Roman" w:hAnsi="Segoe UI" w:cs="Segoe UI"/>
          <w:color w:val="0F1115"/>
          <w:sz w:val="24"/>
          <w:szCs w:val="24"/>
        </w:rPr>
        <w:t>Sianty's</w:t>
      </w:r>
      <w:proofErr w:type="spellEnd"/>
      <w:r w:rsidRPr="00472275">
        <w:rPr>
          <w:rFonts w:ascii="Segoe UI" w:eastAsia="Times New Roman" w:hAnsi="Segoe UI" w:cs="Segoe UI"/>
          <w:color w:val="0F1115"/>
          <w:sz w:val="24"/>
          <w:szCs w:val="24"/>
        </w:rPr>
        <w:t xml:space="preserve"> success hasn't gone unnoticed. The company's network of partners and distributors continues to expand rapidly, driving the digital transformation of the automotive repair and fleet maintenance industry across regions. Whether you're an independent garage, a multi-branch service center, or a commercial fleet operator, </w:t>
      </w:r>
      <w:proofErr w:type="spellStart"/>
      <w:r w:rsidRPr="00472275">
        <w:rPr>
          <w:rFonts w:ascii="Segoe UI" w:eastAsia="Times New Roman" w:hAnsi="Segoe UI" w:cs="Segoe UI"/>
          <w:color w:val="0F1115"/>
          <w:sz w:val="24"/>
          <w:szCs w:val="24"/>
        </w:rPr>
        <w:t>Sianty's</w:t>
      </w:r>
      <w:proofErr w:type="spellEnd"/>
      <w:r w:rsidRPr="00472275">
        <w:rPr>
          <w:rFonts w:ascii="Segoe UI" w:eastAsia="Times New Roman" w:hAnsi="Segoe UI" w:cs="Segoe UI"/>
          <w:color w:val="0F1115"/>
          <w:sz w:val="24"/>
          <w:szCs w:val="24"/>
        </w:rPr>
        <w:t xml:space="preserve"> scalable platform adapts to your needs.</w:t>
      </w:r>
    </w:p>
    <w:p w:rsidR="00472275" w:rsidRPr="00472275" w:rsidRDefault="00472275" w:rsidP="00472275">
      <w:pPr>
        <w:shd w:val="clear" w:color="auto" w:fill="FFFFFF"/>
        <w:spacing w:before="240" w:after="240" w:line="420" w:lineRule="atLeast"/>
        <w:rPr>
          <w:rFonts w:ascii="Segoe UI" w:eastAsia="Times New Roman" w:hAnsi="Segoe UI" w:cs="Segoe UI"/>
          <w:color w:val="0F1115"/>
          <w:sz w:val="24"/>
          <w:szCs w:val="24"/>
        </w:rPr>
      </w:pPr>
      <w:r w:rsidRPr="00472275">
        <w:rPr>
          <w:rFonts w:ascii="Segoe UI" w:eastAsia="Times New Roman" w:hAnsi="Segoe UI" w:cs="Segoe UI"/>
          <w:color w:val="0F1115"/>
          <w:sz w:val="24"/>
          <w:szCs w:val="24"/>
        </w:rPr>
        <w:t>The </w:t>
      </w:r>
      <w:hyperlink r:id="rId9" w:tgtFrame="_blank" w:history="1">
        <w:r w:rsidRPr="00472275">
          <w:rPr>
            <w:rFonts w:ascii="Segoe UI" w:eastAsia="Times New Roman" w:hAnsi="Segoe UI" w:cs="Segoe UI"/>
            <w:b/>
            <w:bCs/>
            <w:color w:val="3964FE"/>
            <w:sz w:val="24"/>
            <w:szCs w:val="24"/>
            <w:bdr w:val="single" w:sz="12" w:space="0" w:color="auto" w:frame="1"/>
          </w:rPr>
          <w:t>Fleet Management Software</w:t>
        </w:r>
      </w:hyperlink>
      <w:r w:rsidRPr="00472275">
        <w:rPr>
          <w:rFonts w:ascii="Segoe UI" w:eastAsia="Times New Roman" w:hAnsi="Segoe UI" w:cs="Segoe UI"/>
          <w:color w:val="0F1115"/>
          <w:sz w:val="24"/>
          <w:szCs w:val="24"/>
        </w:rPr>
        <w:t> module addresses the growing demand for commercial fleet solutions, enabling shops to manage multi-vehicle accounts efficiently, track maintenance schedules across entire fleets, and generate consolidated billing. This capability has opened doors for shops serving business clients who demand reliability and transparency.</w:t>
      </w:r>
    </w:p>
    <w:p w:rsidR="00472275" w:rsidRPr="00472275" w:rsidRDefault="00472275" w:rsidP="00472275">
      <w:pPr>
        <w:shd w:val="clear" w:color="auto" w:fill="FFFFFF"/>
        <w:spacing w:before="480" w:after="240" w:line="480" w:lineRule="atLeast"/>
        <w:outlineLvl w:val="1"/>
        <w:rPr>
          <w:rFonts w:ascii="Segoe UI" w:eastAsia="Times New Roman" w:hAnsi="Segoe UI" w:cs="Segoe UI"/>
          <w:b/>
          <w:bCs/>
          <w:color w:val="0F1115"/>
          <w:sz w:val="33"/>
          <w:szCs w:val="33"/>
        </w:rPr>
      </w:pPr>
      <w:r w:rsidRPr="00472275">
        <w:rPr>
          <w:rFonts w:ascii="Segoe UI" w:eastAsia="Times New Roman" w:hAnsi="Segoe UI" w:cs="Segoe UI"/>
          <w:b/>
          <w:bCs/>
          <w:color w:val="0F1115"/>
          <w:sz w:val="33"/>
          <w:szCs w:val="33"/>
        </w:rPr>
        <w:t>Innovation That Keeps Pace with the Industry</w:t>
      </w:r>
    </w:p>
    <w:p w:rsidR="00472275" w:rsidRPr="00472275" w:rsidRDefault="00472275" w:rsidP="00472275">
      <w:pPr>
        <w:shd w:val="clear" w:color="auto" w:fill="FFFFFF"/>
        <w:spacing w:before="240" w:after="240" w:line="420" w:lineRule="atLeast"/>
        <w:rPr>
          <w:rFonts w:ascii="Segoe UI" w:eastAsia="Times New Roman" w:hAnsi="Segoe UI" w:cs="Segoe UI"/>
          <w:color w:val="0F1115"/>
          <w:sz w:val="24"/>
          <w:szCs w:val="24"/>
        </w:rPr>
      </w:pPr>
      <w:r w:rsidRPr="00472275">
        <w:rPr>
          <w:rFonts w:ascii="Segoe UI" w:eastAsia="Times New Roman" w:hAnsi="Segoe UI" w:cs="Segoe UI"/>
          <w:color w:val="0F1115"/>
          <w:sz w:val="24"/>
          <w:szCs w:val="24"/>
        </w:rPr>
        <w:t xml:space="preserve">The auto repair industry is changing rapidly. Electric vehicles, connected car technology, and shifting consumer expectations are reshaping the market. </w:t>
      </w:r>
      <w:proofErr w:type="spellStart"/>
      <w:r w:rsidRPr="00472275">
        <w:rPr>
          <w:rFonts w:ascii="Segoe UI" w:eastAsia="Times New Roman" w:hAnsi="Segoe UI" w:cs="Segoe UI"/>
          <w:color w:val="0F1115"/>
          <w:sz w:val="24"/>
          <w:szCs w:val="24"/>
        </w:rPr>
        <w:t>Sianty</w:t>
      </w:r>
      <w:proofErr w:type="spellEnd"/>
      <w:r w:rsidRPr="00472275">
        <w:rPr>
          <w:rFonts w:ascii="Segoe UI" w:eastAsia="Times New Roman" w:hAnsi="Segoe UI" w:cs="Segoe UI"/>
          <w:color w:val="0F1115"/>
          <w:sz w:val="24"/>
          <w:szCs w:val="24"/>
        </w:rPr>
        <w:t xml:space="preserve"> is committed to innovation that keeps pace with these changes. The platform evolves continuously, adding new features and capabilities that help shops stay ahead of the curve—from AI-powered scheduling to predictive maintenance and advanced analytics.</w:t>
      </w:r>
    </w:p>
    <w:p w:rsidR="00472275" w:rsidRPr="00472275" w:rsidRDefault="00472275" w:rsidP="00472275">
      <w:pPr>
        <w:shd w:val="clear" w:color="auto" w:fill="FFFFFF"/>
        <w:spacing w:before="480" w:after="240" w:line="480" w:lineRule="atLeast"/>
        <w:outlineLvl w:val="1"/>
        <w:rPr>
          <w:rFonts w:ascii="Segoe UI" w:eastAsia="Times New Roman" w:hAnsi="Segoe UI" w:cs="Segoe UI"/>
          <w:b/>
          <w:bCs/>
          <w:color w:val="0F1115"/>
          <w:sz w:val="33"/>
          <w:szCs w:val="33"/>
        </w:rPr>
      </w:pPr>
      <w:r w:rsidRPr="00472275">
        <w:rPr>
          <w:rFonts w:ascii="Segoe UI" w:eastAsia="Times New Roman" w:hAnsi="Segoe UI" w:cs="Segoe UI"/>
          <w:b/>
          <w:bCs/>
          <w:color w:val="0F1115"/>
          <w:sz w:val="33"/>
          <w:szCs w:val="33"/>
        </w:rPr>
        <w:t xml:space="preserve">Join the </w:t>
      </w:r>
      <w:proofErr w:type="spellStart"/>
      <w:r w:rsidRPr="00472275">
        <w:rPr>
          <w:rFonts w:ascii="Segoe UI" w:eastAsia="Times New Roman" w:hAnsi="Segoe UI" w:cs="Segoe UI"/>
          <w:b/>
          <w:bCs/>
          <w:color w:val="0F1115"/>
          <w:sz w:val="33"/>
          <w:szCs w:val="33"/>
        </w:rPr>
        <w:t>Sianty</w:t>
      </w:r>
      <w:proofErr w:type="spellEnd"/>
      <w:r w:rsidRPr="00472275">
        <w:rPr>
          <w:rFonts w:ascii="Segoe UI" w:eastAsia="Times New Roman" w:hAnsi="Segoe UI" w:cs="Segoe UI"/>
          <w:b/>
          <w:bCs/>
          <w:color w:val="0F1115"/>
          <w:sz w:val="33"/>
          <w:szCs w:val="33"/>
        </w:rPr>
        <w:t xml:space="preserve"> Community</w:t>
      </w:r>
    </w:p>
    <w:p w:rsidR="00472275" w:rsidRPr="00472275" w:rsidRDefault="00472275" w:rsidP="00472275">
      <w:pPr>
        <w:shd w:val="clear" w:color="auto" w:fill="FFFFFF"/>
        <w:spacing w:before="240" w:after="240" w:line="420" w:lineRule="atLeast"/>
        <w:rPr>
          <w:rFonts w:ascii="Segoe UI" w:eastAsia="Times New Roman" w:hAnsi="Segoe UI" w:cs="Segoe UI"/>
          <w:color w:val="0F1115"/>
          <w:sz w:val="24"/>
          <w:szCs w:val="24"/>
        </w:rPr>
      </w:pPr>
      <w:r w:rsidRPr="00472275">
        <w:rPr>
          <w:rFonts w:ascii="Segoe UI" w:eastAsia="Times New Roman" w:hAnsi="Segoe UI" w:cs="Segoe UI"/>
          <w:color w:val="0F1115"/>
          <w:sz w:val="24"/>
          <w:szCs w:val="24"/>
        </w:rPr>
        <w:t xml:space="preserve">Thousands of garages have already made the switch to </w:t>
      </w:r>
      <w:proofErr w:type="spellStart"/>
      <w:r w:rsidRPr="00472275">
        <w:rPr>
          <w:rFonts w:ascii="Segoe UI" w:eastAsia="Times New Roman" w:hAnsi="Segoe UI" w:cs="Segoe UI"/>
          <w:color w:val="0F1115"/>
          <w:sz w:val="24"/>
          <w:szCs w:val="24"/>
        </w:rPr>
        <w:t>Sianty</w:t>
      </w:r>
      <w:proofErr w:type="spellEnd"/>
      <w:r w:rsidRPr="00472275">
        <w:rPr>
          <w:rFonts w:ascii="Segoe UI" w:eastAsia="Times New Roman" w:hAnsi="Segoe UI" w:cs="Segoe UI"/>
          <w:color w:val="0F1115"/>
          <w:sz w:val="24"/>
          <w:szCs w:val="24"/>
        </w:rPr>
        <w:t xml:space="preserve">. They're running smarter operations, serving customers better, and building more profitable businesses. Whether </w:t>
      </w:r>
      <w:r w:rsidRPr="00472275">
        <w:rPr>
          <w:rFonts w:ascii="Segoe UI" w:eastAsia="Times New Roman" w:hAnsi="Segoe UI" w:cs="Segoe UI"/>
          <w:color w:val="0F1115"/>
          <w:sz w:val="24"/>
          <w:szCs w:val="24"/>
        </w:rPr>
        <w:lastRenderedPageBreak/>
        <w:t>you're a single-</w:t>
      </w:r>
      <w:proofErr w:type="spellStart"/>
      <w:r w:rsidRPr="00472275">
        <w:rPr>
          <w:rFonts w:ascii="Segoe UI" w:eastAsia="Times New Roman" w:hAnsi="Segoe UI" w:cs="Segoe UI"/>
          <w:color w:val="0F1115"/>
          <w:sz w:val="24"/>
          <w:szCs w:val="24"/>
        </w:rPr>
        <w:t>bay</w:t>
      </w:r>
      <w:proofErr w:type="spellEnd"/>
      <w:r w:rsidRPr="00472275">
        <w:rPr>
          <w:rFonts w:ascii="Segoe UI" w:eastAsia="Times New Roman" w:hAnsi="Segoe UI" w:cs="Segoe UI"/>
          <w:color w:val="0F1115"/>
          <w:sz w:val="24"/>
          <w:szCs w:val="24"/>
        </w:rPr>
        <w:t xml:space="preserve"> workshop or a multi-location enterprise, </w:t>
      </w:r>
      <w:proofErr w:type="spellStart"/>
      <w:r w:rsidRPr="00472275">
        <w:rPr>
          <w:rFonts w:ascii="Segoe UI" w:eastAsia="Times New Roman" w:hAnsi="Segoe UI" w:cs="Segoe UI"/>
          <w:color w:val="0F1115"/>
          <w:sz w:val="24"/>
          <w:szCs w:val="24"/>
        </w:rPr>
        <w:t>Sianty</w:t>
      </w:r>
      <w:proofErr w:type="spellEnd"/>
      <w:r w:rsidRPr="00472275">
        <w:rPr>
          <w:rFonts w:ascii="Segoe UI" w:eastAsia="Times New Roman" w:hAnsi="Segoe UI" w:cs="Segoe UI"/>
          <w:color w:val="0F1115"/>
          <w:sz w:val="24"/>
          <w:szCs w:val="24"/>
        </w:rPr>
        <w:t xml:space="preserve"> has the tools you need to succeed.</w:t>
      </w:r>
    </w:p>
    <w:p w:rsidR="00472275" w:rsidRPr="00472275" w:rsidRDefault="00472275" w:rsidP="00472275">
      <w:pPr>
        <w:shd w:val="clear" w:color="auto" w:fill="FFFFFF"/>
        <w:spacing w:before="480" w:after="480" w:line="420" w:lineRule="atLeast"/>
        <w:rPr>
          <w:rFonts w:ascii="Segoe UI" w:eastAsia="Times New Roman" w:hAnsi="Segoe UI" w:cs="Segoe UI"/>
          <w:color w:val="0F1115"/>
          <w:sz w:val="24"/>
          <w:szCs w:val="24"/>
        </w:rPr>
      </w:pPr>
      <w:r w:rsidRPr="00472275">
        <w:rPr>
          <w:rFonts w:ascii="Segoe UI" w:eastAsia="Times New Roman" w:hAnsi="Segoe UI" w:cs="Segoe UI"/>
          <w:color w:val="0F1115"/>
          <w:sz w:val="24"/>
          <w:szCs w:val="24"/>
        </w:rPr>
        <w:pict>
          <v:rect id="_x0000_i1025" style="width:0;height:.75pt" o:hralign="center" o:hrstd="t" o:hr="t" fillcolor="#a0a0a0" stroked="f"/>
        </w:pict>
      </w:r>
    </w:p>
    <w:p w:rsidR="00472275" w:rsidRPr="00472275" w:rsidRDefault="00472275" w:rsidP="00472275">
      <w:pPr>
        <w:shd w:val="clear" w:color="auto" w:fill="FFFFFF"/>
        <w:spacing w:before="240" w:after="240" w:line="420" w:lineRule="atLeast"/>
        <w:rPr>
          <w:rFonts w:ascii="Segoe UI" w:eastAsia="Times New Roman" w:hAnsi="Segoe UI" w:cs="Segoe UI"/>
          <w:color w:val="0F1115"/>
          <w:sz w:val="24"/>
          <w:szCs w:val="24"/>
        </w:rPr>
      </w:pPr>
      <w:r w:rsidRPr="00472275">
        <w:rPr>
          <w:rFonts w:ascii="Segoe UI" w:eastAsia="Times New Roman" w:hAnsi="Segoe UI" w:cs="Segoe UI"/>
          <w:b/>
          <w:bCs/>
          <w:color w:val="0F1115"/>
          <w:sz w:val="24"/>
          <w:szCs w:val="24"/>
        </w:rPr>
        <w:t>More Resources:</w:t>
      </w:r>
    </w:p>
    <w:p w:rsidR="00472275" w:rsidRPr="00472275" w:rsidRDefault="00472275" w:rsidP="00472275">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hyperlink r:id="rId10" w:tgtFrame="_blank" w:history="1">
        <w:r w:rsidRPr="00472275">
          <w:rPr>
            <w:rFonts w:ascii="Segoe UI" w:eastAsia="Times New Roman" w:hAnsi="Segoe UI" w:cs="Segoe UI"/>
            <w:color w:val="3964FE"/>
            <w:sz w:val="24"/>
            <w:szCs w:val="24"/>
            <w:bdr w:val="single" w:sz="12" w:space="0" w:color="auto" w:frame="1"/>
          </w:rPr>
          <w:t>Ultimate Guide to Garage Management Software</w:t>
        </w:r>
      </w:hyperlink>
    </w:p>
    <w:p w:rsidR="00472275" w:rsidRPr="00472275" w:rsidRDefault="00472275" w:rsidP="00472275">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hyperlink r:id="rId11" w:tgtFrame="_blank" w:history="1">
        <w:r w:rsidRPr="00472275">
          <w:rPr>
            <w:rFonts w:ascii="Segoe UI" w:eastAsia="Times New Roman" w:hAnsi="Segoe UI" w:cs="Segoe UI"/>
            <w:color w:val="3964FE"/>
            <w:sz w:val="24"/>
            <w:szCs w:val="24"/>
            <w:bdr w:val="single" w:sz="12" w:space="0" w:color="auto" w:frame="1"/>
          </w:rPr>
          <w:t>Future of Garage Management System in UAE (2025)</w:t>
        </w:r>
      </w:hyperlink>
    </w:p>
    <w:p w:rsidR="00170C9D" w:rsidRDefault="00170C9D">
      <w:bookmarkStart w:id="0" w:name="_GoBack"/>
      <w:bookmarkEnd w:id="0"/>
    </w:p>
    <w:sectPr w:rsidR="00170C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50B7F"/>
    <w:multiLevelType w:val="multilevel"/>
    <w:tmpl w:val="8F680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275"/>
    <w:rsid w:val="00170C9D"/>
    <w:rsid w:val="00472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C4DA07-21B1-4561-A931-66BDAC41D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722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722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27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72275"/>
    <w:rPr>
      <w:rFonts w:ascii="Times New Roman" w:eastAsia="Times New Roman" w:hAnsi="Times New Roman" w:cs="Times New Roman"/>
      <w:b/>
      <w:bCs/>
      <w:sz w:val="36"/>
      <w:szCs w:val="36"/>
    </w:rPr>
  </w:style>
  <w:style w:type="paragraph" w:customStyle="1" w:styleId="ds-markdown-paragraph">
    <w:name w:val="ds-markdown-paragraph"/>
    <w:basedOn w:val="Normal"/>
    <w:rsid w:val="0047227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72275"/>
    <w:rPr>
      <w:color w:val="0000FF"/>
      <w:u w:val="single"/>
    </w:rPr>
  </w:style>
  <w:style w:type="character" w:styleId="Strong">
    <w:name w:val="Strong"/>
    <w:basedOn w:val="DefaultParagraphFont"/>
    <w:uiPriority w:val="22"/>
    <w:qFormat/>
    <w:rsid w:val="004722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012390">
      <w:bodyDiv w:val="1"/>
      <w:marLeft w:val="0"/>
      <w:marRight w:val="0"/>
      <w:marTop w:val="0"/>
      <w:marBottom w:val="0"/>
      <w:divBdr>
        <w:top w:val="none" w:sz="0" w:space="0" w:color="auto"/>
        <w:left w:val="none" w:sz="0" w:space="0" w:color="auto"/>
        <w:bottom w:val="none" w:sz="0" w:space="0" w:color="auto"/>
        <w:right w:val="none" w:sz="0" w:space="0" w:color="auto"/>
      </w:divBdr>
      <w:divsChild>
        <w:div w:id="1293512197">
          <w:marLeft w:val="660"/>
          <w:marRight w:val="660"/>
          <w:marTop w:val="0"/>
          <w:marBottom w:val="0"/>
          <w:divBdr>
            <w:top w:val="none" w:sz="0" w:space="0" w:color="auto"/>
            <w:left w:val="none" w:sz="0" w:space="0" w:color="auto"/>
            <w:bottom w:val="none" w:sz="0" w:space="0" w:color="auto"/>
            <w:right w:val="none" w:sz="0" w:space="0" w:color="auto"/>
          </w:divBdr>
          <w:divsChild>
            <w:div w:id="1960066067">
              <w:marLeft w:val="0"/>
              <w:marRight w:val="0"/>
              <w:marTop w:val="0"/>
              <w:marBottom w:val="0"/>
              <w:divBdr>
                <w:top w:val="none" w:sz="0" w:space="0" w:color="auto"/>
                <w:left w:val="none" w:sz="0" w:space="0" w:color="auto"/>
                <w:bottom w:val="none" w:sz="0" w:space="0" w:color="auto"/>
                <w:right w:val="none" w:sz="0" w:space="0" w:color="auto"/>
              </w:divBdr>
              <w:divsChild>
                <w:div w:id="660160463">
                  <w:marLeft w:val="0"/>
                  <w:marRight w:val="0"/>
                  <w:marTop w:val="0"/>
                  <w:marBottom w:val="0"/>
                  <w:divBdr>
                    <w:top w:val="none" w:sz="0" w:space="0" w:color="auto"/>
                    <w:left w:val="none" w:sz="0" w:space="0" w:color="auto"/>
                    <w:bottom w:val="none" w:sz="0" w:space="0" w:color="auto"/>
                    <w:right w:val="none" w:sz="0" w:space="0" w:color="auto"/>
                  </w:divBdr>
                  <w:divsChild>
                    <w:div w:id="1720470624">
                      <w:marLeft w:val="0"/>
                      <w:marRight w:val="0"/>
                      <w:marTop w:val="0"/>
                      <w:marBottom w:val="0"/>
                      <w:divBdr>
                        <w:top w:val="none" w:sz="0" w:space="0" w:color="auto"/>
                        <w:left w:val="none" w:sz="0" w:space="0" w:color="auto"/>
                        <w:bottom w:val="none" w:sz="0" w:space="0" w:color="auto"/>
                        <w:right w:val="none" w:sz="0" w:space="0" w:color="auto"/>
                      </w:divBdr>
                      <w:divsChild>
                        <w:div w:id="7532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anty.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anty.com/servic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anty.com/garage-management-system/" TargetMode="External"/><Relationship Id="rId11" Type="http://schemas.openxmlformats.org/officeDocument/2006/relationships/hyperlink" Target="https://sianty.com/blog/future-of-garage-management-system-uae-2025/" TargetMode="External"/><Relationship Id="rId5" Type="http://schemas.openxmlformats.org/officeDocument/2006/relationships/hyperlink" Target="https://sianty.com/garage-management-software/" TargetMode="External"/><Relationship Id="rId10" Type="http://schemas.openxmlformats.org/officeDocument/2006/relationships/hyperlink" Target="https://sianty.com/blog/ultimate-guide-to-garage-management-software-features-benefits-and-trends/" TargetMode="External"/><Relationship Id="rId4" Type="http://schemas.openxmlformats.org/officeDocument/2006/relationships/webSettings" Target="webSettings.xml"/><Relationship Id="rId9" Type="http://schemas.openxmlformats.org/officeDocument/2006/relationships/hyperlink" Target="https://sianty.com/fleet-management-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889</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 Saud</dc:creator>
  <cp:keywords/>
  <dc:description/>
  <cp:lastModifiedBy>Rana Saud</cp:lastModifiedBy>
  <cp:revision>1</cp:revision>
  <dcterms:created xsi:type="dcterms:W3CDTF">2026-07-16T07:44:00Z</dcterms:created>
  <dcterms:modified xsi:type="dcterms:W3CDTF">2026-07-16T07:44:00Z</dcterms:modified>
</cp:coreProperties>
</file>